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</w:p>
    <w:p w:rsidR="00963B18" w:rsidRDefault="00963B18" w:rsidP="00963B18">
      <w:pPr>
        <w:pStyle w:val="Standard"/>
        <w:spacing w:line="276" w:lineRule="auto"/>
        <w:jc w:val="right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PB - PROJEKT ARCHITEKTONICZNO-BUDOWLANY</w:t>
      </w:r>
    </w:p>
    <w:p w:rsidR="00963B18" w:rsidRDefault="00963B18" w:rsidP="00963B18">
      <w:pPr>
        <w:pStyle w:val="Standard"/>
        <w:spacing w:line="276" w:lineRule="auto"/>
        <w:ind w:hanging="426"/>
        <w:jc w:val="right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CHARAKTERYSTYKA ENERGETYCZNA</w:t>
      </w:r>
    </w:p>
    <w:p w:rsidR="00963B18" w:rsidRDefault="00963B18" w:rsidP="00963B18">
      <w:pPr>
        <w:pStyle w:val="Standard"/>
        <w:jc w:val="right"/>
        <w:rPr>
          <w:rFonts w:ascii="Arial" w:hAnsi="Arial"/>
          <w:b/>
        </w:rPr>
      </w:pPr>
    </w:p>
    <w:p w:rsidR="00963B18" w:rsidRDefault="00963B18" w:rsidP="00963B18">
      <w:pPr>
        <w:pStyle w:val="Standard"/>
        <w:jc w:val="right"/>
        <w:rPr>
          <w:rFonts w:ascii="Arial" w:hAnsi="Arial"/>
          <w:b/>
        </w:rPr>
      </w:pPr>
    </w:p>
    <w:p w:rsidR="00963B18" w:rsidRDefault="00963B18" w:rsidP="00963B18">
      <w:pPr>
        <w:pStyle w:val="Standard"/>
        <w:jc w:val="right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PB – AB[S]</w:t>
      </w: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Default="007D70B3" w:rsidP="007D70B3">
      <w:pPr>
        <w:rPr>
          <w:rFonts w:ascii="Arial Narrow" w:hAnsi="Arial Narrow" w:cs="Arial Narrow"/>
          <w:b/>
          <w:bCs/>
        </w:rPr>
      </w:pPr>
    </w:p>
    <w:p w:rsidR="00963B18" w:rsidRDefault="00963B18" w:rsidP="007D70B3">
      <w:pPr>
        <w:rPr>
          <w:rFonts w:ascii="Arial Narrow" w:hAnsi="Arial Narrow" w:cs="Arial Narrow"/>
          <w:b/>
          <w:bCs/>
        </w:rPr>
      </w:pPr>
    </w:p>
    <w:p w:rsidR="00963B18" w:rsidRDefault="00963B18" w:rsidP="007D70B3">
      <w:pPr>
        <w:rPr>
          <w:rFonts w:ascii="Arial Narrow" w:hAnsi="Arial Narrow" w:cs="Arial Narrow"/>
          <w:b/>
          <w:bCs/>
        </w:rPr>
      </w:pPr>
    </w:p>
    <w:p w:rsidR="00963B18" w:rsidRDefault="00963B18" w:rsidP="007D70B3">
      <w:pPr>
        <w:rPr>
          <w:rFonts w:ascii="Arial Narrow" w:hAnsi="Arial Narrow" w:cs="Arial Narrow"/>
          <w:b/>
          <w:bCs/>
        </w:rPr>
      </w:pPr>
    </w:p>
    <w:p w:rsidR="00963B18" w:rsidRDefault="00963B18" w:rsidP="007D70B3">
      <w:pPr>
        <w:rPr>
          <w:rFonts w:ascii="Arial Narrow" w:hAnsi="Arial Narrow" w:cs="Arial Narrow"/>
          <w:b/>
          <w:bCs/>
        </w:rPr>
      </w:pPr>
    </w:p>
    <w:p w:rsidR="00963B18" w:rsidRDefault="00963B18" w:rsidP="007D70B3">
      <w:pPr>
        <w:rPr>
          <w:rFonts w:ascii="Arial Narrow" w:hAnsi="Arial Narrow" w:cs="Arial Narrow"/>
          <w:b/>
          <w:bCs/>
        </w:rPr>
      </w:pPr>
    </w:p>
    <w:p w:rsidR="007D70B3" w:rsidRPr="004F2870" w:rsidRDefault="007D70B3" w:rsidP="007D70B3">
      <w:pPr>
        <w:rPr>
          <w:rFonts w:ascii="Arial Narrow" w:hAnsi="Arial Narrow" w:cs="Arial Narrow"/>
          <w:b/>
          <w:bCs/>
        </w:rPr>
      </w:pPr>
      <w:r w:rsidRPr="004F2870">
        <w:rPr>
          <w:rFonts w:ascii="Arial Narrow" w:hAnsi="Arial Narrow" w:cs="Arial Narrow"/>
          <w:b/>
          <w:bCs/>
        </w:rPr>
        <w:t xml:space="preserve">PROJEKTANT: </w:t>
      </w:r>
    </w:p>
    <w:p w:rsidR="007D70B3" w:rsidRPr="004F2870" w:rsidRDefault="007D70B3" w:rsidP="007D70B3">
      <w:pPr>
        <w:rPr>
          <w:rFonts w:ascii="Arial Narrow" w:hAnsi="Arial Narrow" w:cs="Arial Narrow"/>
          <w:b/>
          <w:bCs/>
        </w:rPr>
      </w:pPr>
    </w:p>
    <w:p w:rsidR="007D70B3" w:rsidRPr="004F2870" w:rsidRDefault="007D70B3" w:rsidP="007D70B3">
      <w:pPr>
        <w:pStyle w:val="Zawartotabeli"/>
        <w:ind w:firstLine="708"/>
        <w:rPr>
          <w:rFonts w:ascii="Arial Narrow" w:hAnsi="Arial Narrow" w:cs="Arial Narrow"/>
          <w:b/>
          <w:bCs/>
          <w:sz w:val="22"/>
          <w:szCs w:val="22"/>
        </w:rPr>
      </w:pPr>
      <w:r w:rsidRPr="004F2870">
        <w:rPr>
          <w:rFonts w:ascii="Arial Narrow" w:hAnsi="Arial Narrow" w:cs="Arial Narrow"/>
          <w:b/>
          <w:bCs/>
          <w:sz w:val="22"/>
          <w:szCs w:val="22"/>
        </w:rPr>
        <w:t>mgr inż. Dorota Wolak</w:t>
      </w:r>
    </w:p>
    <w:p w:rsidR="007D70B3" w:rsidRPr="004F2870" w:rsidRDefault="007D70B3" w:rsidP="007D70B3">
      <w:pPr>
        <w:pStyle w:val="Zawartotabeli"/>
        <w:ind w:firstLine="708"/>
        <w:rPr>
          <w:rFonts w:ascii="Arial Narrow" w:hAnsi="Arial Narrow" w:cs="Arial Narrow"/>
          <w:b/>
          <w:bCs/>
          <w:sz w:val="22"/>
          <w:szCs w:val="22"/>
        </w:rPr>
      </w:pPr>
      <w:proofErr w:type="spellStart"/>
      <w:r w:rsidRPr="004F2870">
        <w:rPr>
          <w:rFonts w:ascii="Arial Narrow" w:hAnsi="Arial Narrow" w:cs="Arial Narrow"/>
          <w:b/>
          <w:bCs/>
          <w:sz w:val="22"/>
          <w:szCs w:val="22"/>
        </w:rPr>
        <w:t>upr</w:t>
      </w:r>
      <w:proofErr w:type="spellEnd"/>
      <w:r w:rsidRPr="004F2870">
        <w:rPr>
          <w:rFonts w:ascii="Arial Narrow" w:hAnsi="Arial Narrow" w:cs="Arial Narrow"/>
          <w:b/>
          <w:bCs/>
          <w:sz w:val="22"/>
          <w:szCs w:val="22"/>
        </w:rPr>
        <w:t>: bud. nr PDK/0067/POOS/06</w:t>
      </w:r>
    </w:p>
    <w:p w:rsidR="007D70B3" w:rsidRPr="004F2870" w:rsidRDefault="007D70B3" w:rsidP="007D70B3">
      <w:pPr>
        <w:rPr>
          <w:rFonts w:ascii="Arial Narrow" w:hAnsi="Arial Narrow" w:cs="Arial Narrow"/>
          <w:b/>
          <w:bCs/>
          <w:i/>
          <w:iCs/>
        </w:rPr>
      </w:pPr>
      <w:r w:rsidRPr="004F2870">
        <w:rPr>
          <w:rFonts w:ascii="Arial Narrow" w:hAnsi="Arial Narrow" w:cs="Arial Narrow"/>
          <w:i/>
          <w:iCs/>
        </w:rPr>
        <w:t xml:space="preserve">            uprawnienia budowlane w specjalności instalacyjnej </w:t>
      </w:r>
      <w:r w:rsidRPr="004F2870">
        <w:rPr>
          <w:rFonts w:ascii="Arial Narrow" w:hAnsi="Arial Narrow" w:cs="Arial Narrow"/>
          <w:i/>
          <w:iCs/>
        </w:rPr>
        <w:br/>
        <w:t xml:space="preserve">            w zakresie  sieci, instalacji i urządzeń cieplnych, wentylacyjnych, </w:t>
      </w:r>
      <w:r w:rsidRPr="004F2870">
        <w:rPr>
          <w:rFonts w:ascii="Arial Narrow" w:hAnsi="Arial Narrow" w:cs="Arial Narrow"/>
          <w:i/>
          <w:iCs/>
        </w:rPr>
        <w:br/>
        <w:t xml:space="preserve">            gazowych, wodociągowych i kanalizacyjnych bez ograniczeń</w:t>
      </w:r>
    </w:p>
    <w:p w:rsidR="007D70B3" w:rsidRDefault="007D70B3" w:rsidP="007D70B3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</w:rPr>
      </w:pPr>
    </w:p>
    <w:p w:rsidR="00963B18" w:rsidRDefault="00963B18" w:rsidP="007D70B3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</w:rPr>
      </w:pPr>
    </w:p>
    <w:p w:rsidR="007D70B3" w:rsidRPr="00963B18" w:rsidRDefault="00463272" w:rsidP="00963B1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 Narrow" w:hAnsi="Arial Narrow" w:cs="Arial Narrow"/>
          <w:b/>
          <w:bCs/>
        </w:rPr>
        <w:t>Wrzesień</w:t>
      </w:r>
      <w:r w:rsidR="007D70B3" w:rsidRPr="004F2870">
        <w:rPr>
          <w:rFonts w:ascii="Arial Narrow" w:hAnsi="Arial Narrow" w:cs="Arial Narrow"/>
          <w:b/>
          <w:bCs/>
        </w:rPr>
        <w:t>, 201</w:t>
      </w:r>
      <w:r w:rsidR="00963B18">
        <w:rPr>
          <w:rFonts w:ascii="Arial Narrow" w:hAnsi="Arial Narrow" w:cs="Arial Narrow"/>
          <w:b/>
          <w:bCs/>
        </w:rPr>
        <w:t>9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40"/>
      </w:tblGrid>
      <w:tr w:rsidR="007D70B3" w:rsidTr="00AC6634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Spis treści:</w:t>
            </w:r>
          </w:p>
        </w:tc>
      </w:tr>
      <w:tr w:rsidR="007D70B3" w:rsidTr="00AC6634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1)  Tabela zbiorcza przegród budowlanych użytych w projekcie</w:t>
            </w:r>
          </w:p>
        </w:tc>
      </w:tr>
      <w:tr w:rsidR="007D70B3" w:rsidTr="00AC6634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2)  Tabela zbiorcza sezonowego zapotrzebowania na ciepło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dla każdej strefy</w:t>
            </w:r>
          </w:p>
        </w:tc>
      </w:tr>
      <w:tr w:rsidR="007D70B3" w:rsidTr="00AC6634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3)  Tabela zbiorcza sezonowego zapotrzebowania na ciepłą wodę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W,nd</w:t>
            </w:r>
            <w:proofErr w:type="spellEnd"/>
          </w:p>
        </w:tc>
      </w:tr>
      <w:tr w:rsidR="007D70B3" w:rsidTr="00AC6634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4)  Tabela zbiorcza sprawności systemu ogrzewania i wentylacji</w:t>
            </w:r>
          </w:p>
        </w:tc>
      </w:tr>
      <w:tr w:rsidR="007D70B3" w:rsidTr="00AC6634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5)  Tabela zbiorcza sprawności systemu przygotowania ciepłej wody</w:t>
            </w:r>
          </w:p>
        </w:tc>
      </w:tr>
      <w:tr w:rsidR="007D70B3" w:rsidTr="00AC6634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6)  Tabela zbiorcza sprawności systemu oświetlenia</w:t>
            </w:r>
          </w:p>
        </w:tc>
      </w:tr>
      <w:tr w:rsidR="007D70B3" w:rsidTr="00AC6634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7)  Tabela zbiorcza wyników energii użytkowej, końcowej i pierwotnej</w:t>
            </w:r>
          </w:p>
        </w:tc>
      </w:tr>
      <w:tr w:rsidR="007D70B3" w:rsidTr="00AC6634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70B3" w:rsidTr="00AC6634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70B3" w:rsidTr="00AC6634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Podstawa prawna:</w:t>
      </w:r>
    </w:p>
    <w:p w:rsidR="007D70B3" w:rsidRDefault="00B30A4D" w:rsidP="007D70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R</w:t>
      </w:r>
      <w:r w:rsidR="007D70B3">
        <w:rPr>
          <w:rFonts w:ascii="Arial" w:hAnsi="Arial" w:cs="Arial"/>
          <w:color w:val="000000"/>
          <w:sz w:val="20"/>
          <w:szCs w:val="20"/>
        </w:rPr>
        <w:t>ozporządzenie Ministra Transportu, Budownictwa i Gospodarki Morskiej z dnia 25 kwietnia 2012 r. w sprawie szczegółowego zakresu i formy projektu budowlanego (Dz. U. z dnia 27 kwietnia 2012 r. poz. 462)</w:t>
      </w:r>
    </w:p>
    <w:p w:rsidR="00B30A4D" w:rsidRDefault="00B30A4D" w:rsidP="00B30A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R</w:t>
      </w:r>
      <w:r w:rsidR="007D70B3">
        <w:rPr>
          <w:rFonts w:ascii="Arial" w:hAnsi="Arial" w:cs="Arial"/>
          <w:color w:val="000000"/>
          <w:sz w:val="20"/>
          <w:szCs w:val="20"/>
        </w:rPr>
        <w:t>ozp</w:t>
      </w:r>
      <w:r w:rsidR="00241C1D">
        <w:rPr>
          <w:rFonts w:ascii="Arial" w:hAnsi="Arial" w:cs="Arial"/>
          <w:color w:val="000000"/>
          <w:sz w:val="20"/>
          <w:szCs w:val="20"/>
        </w:rPr>
        <w:t xml:space="preserve">orządzenie Ministra Infrastruktury i </w:t>
      </w:r>
      <w:r w:rsidR="007D70B3">
        <w:rPr>
          <w:rFonts w:ascii="Arial" w:hAnsi="Arial" w:cs="Arial"/>
          <w:color w:val="000000"/>
          <w:sz w:val="20"/>
          <w:szCs w:val="20"/>
        </w:rPr>
        <w:t xml:space="preserve">Budownictwa z dnia </w:t>
      </w:r>
      <w:r>
        <w:rPr>
          <w:rFonts w:ascii="Arial" w:hAnsi="Arial" w:cs="Arial"/>
          <w:color w:val="000000"/>
          <w:sz w:val="20"/>
          <w:szCs w:val="20"/>
        </w:rPr>
        <w:t>14</w:t>
      </w:r>
      <w:r w:rsidR="007D70B3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listopada 2017</w:t>
      </w:r>
      <w:r w:rsidR="007D70B3">
        <w:rPr>
          <w:rFonts w:ascii="Arial" w:hAnsi="Arial" w:cs="Arial"/>
          <w:color w:val="000000"/>
          <w:sz w:val="20"/>
          <w:szCs w:val="20"/>
        </w:rPr>
        <w:t xml:space="preserve"> r. zmieniające rozporządzenie w sprawie warunków technicznych, jakim powinny odpowiadać budynki i ich usytuowanie</w:t>
      </w:r>
    </w:p>
    <w:p w:rsidR="00B30A4D" w:rsidRDefault="00B30A4D" w:rsidP="007D70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  <w:sectPr w:rsidR="00B30A4D">
          <w:headerReference w:type="default" r:id="rId6"/>
          <w:footerReference w:type="default" r:id="rId7"/>
          <w:pgSz w:w="12240" w:h="15840"/>
          <w:pgMar w:top="1440" w:right="900" w:bottom="1440" w:left="900" w:header="720" w:footer="720" w:gutter="0"/>
          <w:cols w:space="708"/>
          <w:noEndnote/>
        </w:sect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Pr="00B30A4D">
        <w:rPr>
          <w:rFonts w:ascii="Arial" w:hAnsi="Arial" w:cs="Arial"/>
          <w:color w:val="000000"/>
          <w:sz w:val="20"/>
          <w:szCs w:val="20"/>
        </w:rPr>
        <w:t>Rozporządzenie Ministra Infrastruktury i Rozwoju z dnia 27 lutego 2015 r. w sprawie metodologii wyznaczania charakterystyki energetycznej budynku lub części budynku oraz świadectw charakterystyki energetycznej</w:t>
      </w:r>
    </w:p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1)  Tabela zbiorcza przegród budowlanych użytych w projekcie</w:t>
      </w:r>
    </w:p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26"/>
        <w:gridCol w:w="3132"/>
        <w:gridCol w:w="940"/>
        <w:gridCol w:w="2088"/>
        <w:gridCol w:w="2088"/>
        <w:gridCol w:w="1566"/>
      </w:tblGrid>
      <w:tr w:rsidR="007D70B3" w:rsidTr="00AC6634">
        <w:trPr>
          <w:jc w:val="center"/>
        </w:trPr>
        <w:tc>
          <w:tcPr>
            <w:tcW w:w="10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 przegród nieprzezroczystych budowlanych</w:t>
            </w:r>
          </w:p>
        </w:tc>
      </w:tr>
      <w:tr w:rsidR="007D70B3" w:rsidTr="00AC6634">
        <w:trPr>
          <w:jc w:val="center"/>
        </w:trPr>
        <w:tc>
          <w:tcPr>
            <w:tcW w:w="10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I. Przegrody ściany zewnętrzne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przegrody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[W/m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•K]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Wsp.U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wg WT2017 [W/m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K]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Ściana zewnętrzna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 1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D70B3" w:rsidTr="00AC6634">
        <w:trPr>
          <w:jc w:val="center"/>
        </w:trPr>
        <w:tc>
          <w:tcPr>
            <w:tcW w:w="10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70B3" w:rsidTr="00AC6634">
        <w:trPr>
          <w:jc w:val="center"/>
        </w:trPr>
        <w:tc>
          <w:tcPr>
            <w:tcW w:w="10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II. Przegrody strop zewnętrzny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przegrody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[W/m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•K]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Wsp.U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wg WT2017 [W/m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K]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Strop zewnętrzny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STZ 1 -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D70B3" w:rsidTr="00AC6634">
        <w:trPr>
          <w:jc w:val="center"/>
        </w:trPr>
        <w:tc>
          <w:tcPr>
            <w:tcW w:w="10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70B3" w:rsidTr="00AC6634">
        <w:trPr>
          <w:jc w:val="center"/>
        </w:trPr>
        <w:tc>
          <w:tcPr>
            <w:tcW w:w="10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III. Przegrody podłogi na gruncie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przegrody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[W/m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•K]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Wsp.U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wg WT2017 [W/m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K]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Podłoga na gruncie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PG 1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D70B3" w:rsidTr="00AC6634">
        <w:trPr>
          <w:jc w:val="center"/>
        </w:trPr>
        <w:tc>
          <w:tcPr>
            <w:tcW w:w="10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70B3" w:rsidTr="00AC6634">
        <w:trPr>
          <w:jc w:val="center"/>
        </w:trPr>
        <w:tc>
          <w:tcPr>
            <w:tcW w:w="10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IV. Przegrody ściany wewnętrzne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przegrody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[W/m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•K]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Wsp.U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wg WT2017 [W/m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K]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Ściana wewnętrzna – 12cm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SW 1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wymagań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dotyczy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Ściana wewnętrzna - 20cm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SW 2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wymagań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dotyczy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Ściana wewnętrzna – 36,5cm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SW 3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wymagań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dotyczy</w:t>
            </w:r>
          </w:p>
        </w:tc>
      </w:tr>
      <w:tr w:rsidR="007D70B3" w:rsidTr="00AC6634">
        <w:trPr>
          <w:jc w:val="center"/>
        </w:trPr>
        <w:tc>
          <w:tcPr>
            <w:tcW w:w="10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70B3" w:rsidTr="00AC6634">
        <w:trPr>
          <w:jc w:val="center"/>
        </w:trPr>
        <w:tc>
          <w:tcPr>
            <w:tcW w:w="10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V. Przegrody drzwi wewnętrzne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przegrody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[W/m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•K]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Wsp.U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wg WT2017 [W/m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K]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Drzwi wewnętrzne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 1 90/200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wymagań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dotyczy</w:t>
            </w:r>
          </w:p>
        </w:tc>
      </w:tr>
      <w:tr w:rsidR="007D70B3" w:rsidTr="00AC6634">
        <w:trPr>
          <w:jc w:val="center"/>
        </w:trPr>
        <w:tc>
          <w:tcPr>
            <w:tcW w:w="10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70B3" w:rsidTr="00AC6634">
        <w:trPr>
          <w:jc w:val="center"/>
        </w:trPr>
        <w:tc>
          <w:tcPr>
            <w:tcW w:w="10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VI. Przegrody drzwi zewnętrzne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przegrody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[W/m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•K]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Wsp.U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wg WT2017 [W/m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K]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Drzwi zewnętrzne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 1 100/200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Drzwi zewnętrzne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 1 90/200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D70B3" w:rsidTr="00AC6634">
        <w:trPr>
          <w:jc w:val="center"/>
        </w:trPr>
        <w:tc>
          <w:tcPr>
            <w:tcW w:w="10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40"/>
      </w:tblGrid>
      <w:tr w:rsidR="007D70B3" w:rsidTr="00AC6634">
        <w:trPr>
          <w:jc w:val="center"/>
        </w:trPr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 przegród przezroczystych</w:t>
            </w:r>
          </w:p>
        </w:tc>
      </w:tr>
    </w:tbl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26"/>
        <w:gridCol w:w="1880"/>
        <w:gridCol w:w="1044"/>
        <w:gridCol w:w="1252"/>
        <w:gridCol w:w="1253"/>
        <w:gridCol w:w="1253"/>
        <w:gridCol w:w="1253"/>
        <w:gridCol w:w="939"/>
        <w:gridCol w:w="940"/>
      </w:tblGrid>
      <w:tr w:rsidR="007D70B3" w:rsidTr="00AC6634">
        <w:trPr>
          <w:jc w:val="center"/>
        </w:trPr>
        <w:tc>
          <w:tcPr>
            <w:tcW w:w="6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VII. Okna zewnętrzne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przegrody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U [W/m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K]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g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Wsp.U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wg WT2017 [W/m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•K]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Wsp.g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wg WT2017 </w:t>
            </w:r>
          </w:p>
        </w:tc>
        <w:tc>
          <w:tcPr>
            <w:tcW w:w="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Okno zewnętrzne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OZ 140/55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dotyczy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Okno zewnętrzne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OZ 100/55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dotyczy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Okno zewnętrzne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OZ 140/145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dotyczy</w:t>
            </w:r>
          </w:p>
        </w:tc>
      </w:tr>
      <w:tr w:rsidR="007D70B3" w:rsidTr="00AC6634">
        <w:trPr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Okno zewnętrzne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OZ 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dotyczy</w:t>
            </w:r>
          </w:p>
        </w:tc>
      </w:tr>
    </w:tbl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40"/>
      </w:tblGrid>
      <w:tr w:rsidR="007D70B3" w:rsidTr="00AC6634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2) Tabela zbiorcza sezonowego zapotrzebowania na ciepłą wodę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vertAlign w:val="subscript"/>
              </w:rPr>
              <w:t>W,nd</w:t>
            </w:r>
            <w:proofErr w:type="spellEnd"/>
          </w:p>
        </w:tc>
      </w:tr>
    </w:tbl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264"/>
        <w:gridCol w:w="2088"/>
        <w:gridCol w:w="2088"/>
      </w:tblGrid>
      <w:tr w:rsidR="007D70B3" w:rsidTr="00AC6634">
        <w:trPr>
          <w:jc w:val="center"/>
        </w:trPr>
        <w:tc>
          <w:tcPr>
            <w:tcW w:w="6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Obliczenia instalacja ciepłej wody użytkowej</w:t>
            </w:r>
          </w:p>
        </w:tc>
      </w:tr>
      <w:tr w:rsidR="007D70B3" w:rsidTr="00AC6634">
        <w:trPr>
          <w:jc w:val="center"/>
        </w:trPr>
        <w:tc>
          <w:tcPr>
            <w:tcW w:w="6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Całość budynku</w:t>
            </w:r>
          </w:p>
        </w:tc>
      </w:tr>
      <w:tr w:rsidR="007D70B3" w:rsidTr="00AC6634">
        <w:trPr>
          <w:jc w:val="center"/>
        </w:trPr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Ciepło właściwe wody,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4,19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kJ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kg•K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7D70B3" w:rsidTr="00AC6634">
        <w:trPr>
          <w:jc w:val="center"/>
        </w:trPr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Gęstość wody,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ρ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7D70B3" w:rsidTr="00AC6634">
        <w:trPr>
          <w:jc w:val="center"/>
        </w:trPr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Temperatura ciepłej wody,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θ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</w:tr>
      <w:tr w:rsidR="007D70B3" w:rsidTr="00AC6634">
        <w:trPr>
          <w:jc w:val="center"/>
        </w:trPr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Temperatura zimnej wody,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θ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O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</w:tr>
      <w:tr w:rsidR="007D70B3" w:rsidTr="00AC6634">
        <w:trPr>
          <w:jc w:val="center"/>
        </w:trPr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Współczynnik korekcyjny,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R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Powierzchnia o regulowanej temperaturze,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92,69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</w:p>
        </w:tc>
      </w:tr>
      <w:tr w:rsidR="007D70B3" w:rsidTr="00AC6634">
        <w:trPr>
          <w:jc w:val="center"/>
        </w:trPr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Jednostkowe dobowe zużycie ciepłej wody, V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/(m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•dzień)</w:t>
            </w:r>
          </w:p>
        </w:tc>
      </w:tr>
      <w:tr w:rsidR="007D70B3" w:rsidTr="00AC6634">
        <w:trPr>
          <w:jc w:val="center"/>
        </w:trPr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Roczna energia użytkowa do przygotowania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c.w.u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W,nd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829,27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</w:tr>
    </w:tbl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  <w:sectPr w:rsidR="007D70B3">
          <w:pgSz w:w="12240" w:h="15840"/>
          <w:pgMar w:top="1440" w:right="900" w:bottom="1440" w:left="900" w:header="720" w:footer="720" w:gutter="0"/>
          <w:cols w:space="708"/>
          <w:noEndnote/>
        </w:sectPr>
      </w:pPr>
    </w:p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40"/>
      </w:tblGrid>
      <w:tr w:rsidR="007D70B3" w:rsidTr="00AC6634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3)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ab/>
              <w:t>Tabela zbiorcza sprawności systemu ogrzewania i wentylacji</w:t>
            </w:r>
          </w:p>
        </w:tc>
      </w:tr>
    </w:tbl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742"/>
        <w:gridCol w:w="3654"/>
        <w:gridCol w:w="1044"/>
      </w:tblGrid>
      <w:tr w:rsidR="007D70B3" w:rsidTr="00AC6634">
        <w:trPr>
          <w:jc w:val="center"/>
        </w:trPr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Całość budynku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E54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Elektryczny kocioł </w:t>
            </w:r>
            <w:r w:rsidR="00E54C76">
              <w:rPr>
                <w:rFonts w:ascii="Arial" w:hAnsi="Arial" w:cs="Arial"/>
                <w:color w:val="000000"/>
                <w:sz w:val="20"/>
                <w:szCs w:val="20"/>
              </w:rPr>
              <w:t>wodny EKCO.MN3 4/6/8kW, 400V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Udział procentowy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Rodzaj nośnika energii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Energia elektryczna - Sieć elektroenergetyczna systemowa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Współczynnik W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H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Współczynnik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el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Energia użytkowa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2478,73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Wybrany wariant wytwarzania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Podgrzewacze elektrotermiczne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Sprawność wytwarzania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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H,g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Wybrany wariant regulacji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Ogrzewanie wodne podłogowe w przypadku regulacji centralnej i miejscowej z regulatorem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dwustawnym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proporcjonalnym P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Sprawność regulacji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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H,e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Wybrany wariant przesyłu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Ogrzewanie mieszkaniowe (wytwarzanie ciepła w przestrzeni lokalu mieszkalnego)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Sprawność przesyłu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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H,d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Wybrany wariant akumulacji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ogrzewczy bez zbiornika buforowego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Sprawność akumulacji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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H,s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Całkowita sprawność systemu zasilania i-tego nośnika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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H,tot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Energia na urządzenia pomocnicze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el,pom,H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%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116,79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</w:tr>
    </w:tbl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  <w:sectPr w:rsidR="007D70B3">
          <w:pgSz w:w="12240" w:h="15840"/>
          <w:pgMar w:top="1440" w:right="900" w:bottom="1440" w:left="900" w:header="720" w:footer="720" w:gutter="0"/>
          <w:cols w:space="708"/>
          <w:noEndnote/>
        </w:sectPr>
      </w:pPr>
    </w:p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40"/>
      </w:tblGrid>
      <w:tr w:rsidR="007D70B3" w:rsidTr="00AC6634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4)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ab/>
              <w:t>Tabela zbiorcza sprawności systemu przygotowania ciepłej wody</w:t>
            </w:r>
          </w:p>
        </w:tc>
      </w:tr>
    </w:tbl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742"/>
        <w:gridCol w:w="3654"/>
        <w:gridCol w:w="1044"/>
      </w:tblGrid>
      <w:tr w:rsidR="007D70B3" w:rsidTr="00AC6634">
        <w:trPr>
          <w:jc w:val="center"/>
        </w:trPr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Całość budynku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Elektryczny podgrzewacz wody 150l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Udział procentowy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Rodzaj nośnika energii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Energia elektryczna - Sieć elektroenergetyczna systemowa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Współczynnik W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Współczynnik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el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Energia użytkowa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W,nd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829,27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Wybrany wariant wytwarzania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Elektryczny podgrzewacz akumulacyjny (z zasobnikiem ciepłej wody użytkowej bez strat)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Sprawność wytwarzania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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W,g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Wybrany wariant przesyłu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Miejscowe podgrzewanie wody, system bez obiegów cyrkulacyjnych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Rodzaj przesyłu ciepłej wody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Podgrzewanie wody dla grupy punktów poboru w jednym lokalu mieszkalnym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Sprawność przesyłu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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W,d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Wybrany wariant akumulacji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Zasobnik ciepłej wody użytkowej wyprodukowany po 2005 r.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Sprawność akumulacji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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W,s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Całkowita sprawność systemu zasilania i-tego nośnika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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W,tot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Energia na urządzenia pomocnicze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el,pom,W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%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</w:tr>
    </w:tbl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  <w:sectPr w:rsidR="007D70B3">
          <w:pgSz w:w="12240" w:h="15840"/>
          <w:pgMar w:top="1440" w:right="900" w:bottom="1440" w:left="900" w:header="720" w:footer="720" w:gutter="0"/>
          <w:cols w:space="708"/>
          <w:noEndnote/>
        </w:sectPr>
      </w:pPr>
    </w:p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40"/>
      </w:tblGrid>
      <w:tr w:rsidR="007D70B3" w:rsidTr="00AC6634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5)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ab/>
              <w:t>Tabela zbiorcza sprawności systemu oświetlenia</w:t>
            </w:r>
          </w:p>
        </w:tc>
      </w:tr>
    </w:tbl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742"/>
        <w:gridCol w:w="3654"/>
        <w:gridCol w:w="1044"/>
      </w:tblGrid>
      <w:tr w:rsidR="007D70B3" w:rsidTr="00AC6634">
        <w:trPr>
          <w:jc w:val="center"/>
        </w:trPr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Całość budynku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Nowe źródło światła - 75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Rodzaj nośnika energii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Energia elektryczna - produkcja mieszana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Współczynnik W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Współczynnik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el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Energia użytkowa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l,i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%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440,12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Powierzchnia użytkowa grupy pomieszczeń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92,50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Czas użytkowania oświetlenia dzień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D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1250,00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h/rok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Czas użytkowania oświetlenia noc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N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1250,00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h/rok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Rodzaj regulacji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Automatyczne włączenie/automatyczne wyłączenie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Wpływ światła dziennego F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D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Rodzaj regulacji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Ręczna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Wpływ nieobecności pracowników F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Regulacja prowadzona do utrzymania oświetlenia na wymaganym poziomie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Współczynnik obciążenia natężenia oświetlenia F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Energia na urządzenia pomocnicze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el,pom,L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%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</w:tr>
    </w:tbl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  <w:sectPr w:rsidR="007D70B3">
          <w:pgSz w:w="12240" w:h="15840"/>
          <w:pgMar w:top="1440" w:right="900" w:bottom="1440" w:left="900" w:header="720" w:footer="720" w:gutter="0"/>
          <w:cols w:space="708"/>
          <w:noEndnote/>
        </w:sectPr>
      </w:pPr>
    </w:p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40"/>
      </w:tblGrid>
      <w:tr w:rsidR="007D70B3" w:rsidTr="00AC6634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6)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ab/>
              <w:t>Tabela zbiorcza wyników energii użytkowej, końcowej i pierwotnej</w:t>
            </w:r>
          </w:p>
        </w:tc>
      </w:tr>
    </w:tbl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253"/>
        <w:gridCol w:w="5637"/>
        <w:gridCol w:w="1044"/>
        <w:gridCol w:w="1044"/>
        <w:gridCol w:w="1462"/>
      </w:tblGrid>
      <w:tr w:rsidR="007D70B3" w:rsidTr="00ED1393">
        <w:trPr>
          <w:jc w:val="center"/>
        </w:trPr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Całość budynku</w:t>
            </w:r>
          </w:p>
        </w:tc>
      </w:tr>
      <w:tr w:rsidR="007D70B3" w:rsidTr="00ED1393">
        <w:trPr>
          <w:jc w:val="center"/>
        </w:trPr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Ogrzewanie  i wentylacja</w:t>
            </w:r>
          </w:p>
        </w:tc>
      </w:tr>
      <w:tr w:rsidR="007D70B3" w:rsidTr="00AC6634">
        <w:trPr>
          <w:jc w:val="center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U,H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K,H</w:t>
            </w:r>
            <w:proofErr w:type="spellEnd"/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P,H</w:t>
            </w:r>
            <w:proofErr w:type="spellEnd"/>
          </w:p>
        </w:tc>
      </w:tr>
      <w:tr w:rsidR="007D70B3" w:rsidTr="00AC6634">
        <w:trPr>
          <w:jc w:val="center"/>
        </w:trPr>
        <w:tc>
          <w:tcPr>
            <w:tcW w:w="1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  <w:tc>
          <w:tcPr>
            <w:tcW w:w="1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</w:tr>
      <w:tr w:rsidR="007D70B3" w:rsidTr="00AC6634">
        <w:trPr>
          <w:jc w:val="center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Elektryczny kocioł C.O.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2478,73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2785,09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8705,63</w:t>
            </w:r>
          </w:p>
        </w:tc>
      </w:tr>
      <w:tr w:rsidR="00ED1393" w:rsidTr="00ED1393">
        <w:trPr>
          <w:jc w:val="center"/>
        </w:trPr>
        <w:tc>
          <w:tcPr>
            <w:tcW w:w="6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39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393" w:rsidRDefault="00ED1393" w:rsidP="0030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2478,73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393" w:rsidRDefault="00ED1393" w:rsidP="0030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2785,09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393" w:rsidRDefault="00ED1393" w:rsidP="0030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8705,63</w:t>
            </w:r>
          </w:p>
        </w:tc>
      </w:tr>
      <w:tr w:rsidR="007D70B3" w:rsidTr="00ED1393">
        <w:trPr>
          <w:jc w:val="center"/>
        </w:trPr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70B3" w:rsidTr="00ED1393">
        <w:trPr>
          <w:jc w:val="center"/>
        </w:trPr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Przygotowanie ciepłej wody</w:t>
            </w:r>
          </w:p>
        </w:tc>
      </w:tr>
      <w:tr w:rsidR="007D70B3" w:rsidTr="00AC6634">
        <w:trPr>
          <w:jc w:val="center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U,W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K,W</w:t>
            </w:r>
            <w:proofErr w:type="spellEnd"/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P,W</w:t>
            </w:r>
            <w:proofErr w:type="spellEnd"/>
          </w:p>
        </w:tc>
      </w:tr>
      <w:tr w:rsidR="007D70B3" w:rsidTr="00AC6634">
        <w:trPr>
          <w:jc w:val="center"/>
        </w:trPr>
        <w:tc>
          <w:tcPr>
            <w:tcW w:w="1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  <w:tc>
          <w:tcPr>
            <w:tcW w:w="1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</w:tr>
      <w:tr w:rsidR="007D70B3" w:rsidTr="00AC6634">
        <w:trPr>
          <w:jc w:val="center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Elektryczny podgrzewacz wody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829,27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1270,33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3810,98</w:t>
            </w:r>
          </w:p>
        </w:tc>
      </w:tr>
      <w:tr w:rsidR="00ED1393" w:rsidTr="00ED1393">
        <w:trPr>
          <w:jc w:val="center"/>
        </w:trPr>
        <w:tc>
          <w:tcPr>
            <w:tcW w:w="6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39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393" w:rsidRDefault="00ED1393" w:rsidP="0030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829,27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393" w:rsidRDefault="00ED1393" w:rsidP="0030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1270,33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393" w:rsidRDefault="00ED1393" w:rsidP="0030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3810,98</w:t>
            </w:r>
          </w:p>
        </w:tc>
      </w:tr>
      <w:tr w:rsidR="007D70B3" w:rsidTr="00ED1393">
        <w:trPr>
          <w:jc w:val="center"/>
        </w:trPr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70B3" w:rsidTr="00ED1393">
        <w:trPr>
          <w:jc w:val="center"/>
        </w:trPr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Oświetlenie wbudowane</w:t>
            </w:r>
          </w:p>
        </w:tc>
      </w:tr>
      <w:tr w:rsidR="007D70B3" w:rsidTr="00AC6634">
        <w:trPr>
          <w:jc w:val="center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U,L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K,L</w:t>
            </w:r>
            <w:proofErr w:type="spellEnd"/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P,L</w:t>
            </w:r>
            <w:proofErr w:type="spellEnd"/>
          </w:p>
        </w:tc>
      </w:tr>
      <w:tr w:rsidR="007D70B3" w:rsidTr="00AC6634">
        <w:trPr>
          <w:jc w:val="center"/>
        </w:trPr>
        <w:tc>
          <w:tcPr>
            <w:tcW w:w="1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  <w:tc>
          <w:tcPr>
            <w:tcW w:w="1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</w:tr>
      <w:tr w:rsidR="007D70B3" w:rsidTr="00AC6634">
        <w:trPr>
          <w:jc w:val="center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Nowe źródło światła - 75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440,12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1320,37</w:t>
            </w:r>
          </w:p>
        </w:tc>
      </w:tr>
      <w:tr w:rsidR="00ED1393" w:rsidTr="00ED1393">
        <w:trPr>
          <w:jc w:val="center"/>
        </w:trPr>
        <w:tc>
          <w:tcPr>
            <w:tcW w:w="6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39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39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393" w:rsidRDefault="00ED1393" w:rsidP="0030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440,12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393" w:rsidRDefault="00ED1393" w:rsidP="0030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1320,37</w:t>
            </w:r>
          </w:p>
        </w:tc>
      </w:tr>
      <w:tr w:rsidR="007D70B3" w:rsidTr="00ED1393">
        <w:trPr>
          <w:jc w:val="center"/>
        </w:trPr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70B3" w:rsidTr="00ED1393">
        <w:trPr>
          <w:jc w:val="center"/>
        </w:trPr>
        <w:tc>
          <w:tcPr>
            <w:tcW w:w="7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Zestawienie energii użytkowej  EU=(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U,H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U,W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/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35,69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/(m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•rok)</w:t>
            </w:r>
          </w:p>
        </w:tc>
      </w:tr>
      <w:tr w:rsidR="007D70B3" w:rsidTr="00ED1393">
        <w:trPr>
          <w:jc w:val="center"/>
        </w:trPr>
        <w:tc>
          <w:tcPr>
            <w:tcW w:w="7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Zestawienie energii końcowej  EK=(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K,H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K,W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K,L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+E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el,pom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/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49,76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/(m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•rok)</w:t>
            </w:r>
          </w:p>
        </w:tc>
      </w:tr>
      <w:tr w:rsidR="007D70B3" w:rsidTr="00ED1393">
        <w:trPr>
          <w:jc w:val="center"/>
        </w:trPr>
        <w:tc>
          <w:tcPr>
            <w:tcW w:w="7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Zestawienie energii pierwotnej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=Q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P,H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P,W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P,L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13836,98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/rok</w:t>
            </w:r>
          </w:p>
        </w:tc>
      </w:tr>
      <w:tr w:rsidR="007D70B3" w:rsidTr="00ED1393">
        <w:trPr>
          <w:jc w:val="center"/>
        </w:trPr>
        <w:tc>
          <w:tcPr>
            <w:tcW w:w="7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Roczny wskaźnik obliczeniowy zapotrzebowania na nieodnawialną energię pierwotną na cele ogrzewania, wentylacji i przygotowania ciepłej wody oraz chłodzenia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EP=Q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149,28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/(m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•rok)</w:t>
            </w:r>
          </w:p>
        </w:tc>
      </w:tr>
    </w:tbl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  <w:sectPr w:rsidR="007D70B3">
          <w:pgSz w:w="12240" w:h="15840"/>
          <w:pgMar w:top="1440" w:right="900" w:bottom="1440" w:left="900" w:header="720" w:footer="720" w:gutter="0"/>
          <w:cols w:space="708"/>
          <w:noEndnote/>
        </w:sectPr>
      </w:pPr>
    </w:p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742"/>
        <w:gridCol w:w="1566"/>
        <w:gridCol w:w="1566"/>
        <w:gridCol w:w="1566"/>
      </w:tblGrid>
      <w:tr w:rsidR="007D70B3" w:rsidTr="00AC6634">
        <w:trPr>
          <w:jc w:val="center"/>
        </w:trPr>
        <w:tc>
          <w:tcPr>
            <w:tcW w:w="5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Budynek referencyjny wg WT2017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Powierzchnia użytkowa ogrzewanego budynku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92,69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Cząstkowa maksymalna wartość wskaźnika EP na potrzeby ogrzewania, wentylacji oraz przygotowania ciepłej wody użytkowej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EP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H+W</w:t>
            </w:r>
            <w:proofErr w:type="spellEnd"/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/(m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•rok)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Cząstkowa maksymalna wartość wskaźnika EP na potrzeby oświetlenia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Δ EP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/(m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•rok)</w:t>
            </w:r>
          </w:p>
        </w:tc>
      </w:tr>
      <w:tr w:rsidR="007D70B3" w:rsidTr="00AC6634">
        <w:trPr>
          <w:jc w:val="center"/>
        </w:trPr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Maksymalną wartość wskaźnika EP określającego roczne obliczeniowe zapotrzebowanie budynku na nieodnawialną energię pierwotną do ogrzewania, wentylacji, chłodzenia, przygotowania ciepłej wody użytkowej oraz oświetlenia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EP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/(m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•rok)</w:t>
            </w:r>
          </w:p>
        </w:tc>
      </w:tr>
    </w:tbl>
    <w:p w:rsidR="007D70B3" w:rsidRDefault="007D70B3" w:rsidP="007D70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610"/>
        <w:gridCol w:w="1566"/>
        <w:gridCol w:w="2610"/>
        <w:gridCol w:w="3654"/>
      </w:tblGrid>
      <w:tr w:rsidR="007D70B3" w:rsidTr="00AC6634">
        <w:trPr>
          <w:jc w:val="center"/>
        </w:trPr>
        <w:tc>
          <w:tcPr>
            <w:tcW w:w="2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Sprawdzenie warunku na EP</w:t>
            </w:r>
          </w:p>
        </w:tc>
      </w:tr>
      <w:tr w:rsidR="007D70B3" w:rsidTr="00AC6634">
        <w:trPr>
          <w:jc w:val="center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EP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/(m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•rok)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EP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max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/(m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•rok)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Uwagi</w:t>
            </w:r>
          </w:p>
        </w:tc>
      </w:tr>
      <w:tr w:rsidR="007D70B3" w:rsidTr="00AC6634">
        <w:trPr>
          <w:jc w:val="center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ED139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149,28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0B3" w:rsidRDefault="007D70B3" w:rsidP="00AC6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</w:tbl>
    <w:p w:rsidR="00387723" w:rsidRDefault="00387723"/>
    <w:sectPr w:rsidR="00387723" w:rsidSect="003877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50E" w:rsidRDefault="00C0750E" w:rsidP="00C0750E">
      <w:pPr>
        <w:spacing w:after="0" w:line="240" w:lineRule="auto"/>
      </w:pPr>
      <w:r>
        <w:separator/>
      </w:r>
    </w:p>
  </w:endnote>
  <w:endnote w:type="continuationSeparator" w:id="0">
    <w:p w:rsidR="00C0750E" w:rsidRDefault="00C0750E" w:rsidP="00C07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6D5" w:rsidRDefault="00963B18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50E" w:rsidRDefault="00C0750E" w:rsidP="00C0750E">
      <w:pPr>
        <w:spacing w:after="0" w:line="240" w:lineRule="auto"/>
      </w:pPr>
      <w:r>
        <w:separator/>
      </w:r>
    </w:p>
  </w:footnote>
  <w:footnote w:type="continuationSeparator" w:id="0">
    <w:p w:rsidR="00C0750E" w:rsidRDefault="00C0750E" w:rsidP="00C07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6D5" w:rsidRDefault="00963B18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70B3"/>
    <w:rsid w:val="00241C1D"/>
    <w:rsid w:val="00387723"/>
    <w:rsid w:val="00463272"/>
    <w:rsid w:val="00641BA9"/>
    <w:rsid w:val="00686AE9"/>
    <w:rsid w:val="007D70B3"/>
    <w:rsid w:val="009216D5"/>
    <w:rsid w:val="00944745"/>
    <w:rsid w:val="00963B18"/>
    <w:rsid w:val="009D44E0"/>
    <w:rsid w:val="00B30A4D"/>
    <w:rsid w:val="00C0750E"/>
    <w:rsid w:val="00E54C76"/>
    <w:rsid w:val="00ED1393"/>
    <w:rsid w:val="00FD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0B3"/>
    <w:rPr>
      <w:rFonts w:eastAsiaTheme="minorEastAsia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30A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uiPriority w:val="99"/>
    <w:rsid w:val="007D70B3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uiPriority w:val="99"/>
    <w:rsid w:val="00963B18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B30A4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1178</Words>
  <Characters>7068</Characters>
  <Application>Microsoft Office Word</Application>
  <DocSecurity>0</DocSecurity>
  <Lines>58</Lines>
  <Paragraphs>16</Paragraphs>
  <ScaleCrop>false</ScaleCrop>
  <Company/>
  <LinksUpToDate>false</LinksUpToDate>
  <CharactersWithSpaces>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7</cp:revision>
  <cp:lastPrinted>2019-08-13T07:14:00Z</cp:lastPrinted>
  <dcterms:created xsi:type="dcterms:W3CDTF">2019-07-12T09:57:00Z</dcterms:created>
  <dcterms:modified xsi:type="dcterms:W3CDTF">2019-09-10T09:50:00Z</dcterms:modified>
</cp:coreProperties>
</file>